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AB" w:rsidRDefault="004F1F1C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附件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3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：</w:t>
      </w:r>
    </w:p>
    <w:p w:rsidR="006559AB" w:rsidRDefault="004F1F1C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“正大杯”第十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三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届全国大学生市场调查与分析大赛</w:t>
      </w:r>
    </w:p>
    <w:p w:rsidR="006559AB" w:rsidRDefault="004F1F1C">
      <w:pPr>
        <w:spacing w:after="240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赛区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设置表（</w:t>
      </w:r>
      <w:r>
        <w:rPr>
          <w:rFonts w:asciiTheme="majorEastAsia" w:eastAsiaTheme="majorEastAsia" w:hAnsiTheme="majorEastAsia" w:hint="eastAsia"/>
          <w:b/>
          <w:color w:val="FF0000"/>
          <w:sz w:val="36"/>
          <w:szCs w:val="36"/>
        </w:rPr>
        <w:t>研究生</w:t>
      </w:r>
      <w:r>
        <w:rPr>
          <w:rFonts w:asciiTheme="majorEastAsia" w:eastAsiaTheme="majorEastAsia" w:hAnsiTheme="majorEastAsia" w:hint="eastAsia"/>
          <w:b/>
          <w:color w:val="FF0000"/>
          <w:sz w:val="36"/>
          <w:szCs w:val="36"/>
        </w:rPr>
        <w:t>组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）</w:t>
      </w:r>
    </w:p>
    <w:tbl>
      <w:tblPr>
        <w:tblW w:w="8158" w:type="dxa"/>
        <w:tblInd w:w="93" w:type="dxa"/>
        <w:tblLook w:val="04A0" w:firstRow="1" w:lastRow="0" w:firstColumn="1" w:lastColumn="0" w:noHBand="0" w:noVBand="1"/>
      </w:tblPr>
      <w:tblGrid>
        <w:gridCol w:w="916"/>
        <w:gridCol w:w="2997"/>
        <w:gridCol w:w="4245"/>
      </w:tblGrid>
      <w:tr w:rsidR="006559AB">
        <w:trPr>
          <w:trHeight w:val="416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9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分赛区</w:t>
            </w:r>
          </w:p>
        </w:tc>
        <w:tc>
          <w:tcPr>
            <w:tcW w:w="4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承办院校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安徽赛区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安徽财经大学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北京赛区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北京物资学院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福建赛区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福建农林大学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广东赛区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广州大学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广西赛区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广西师范大学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贵州赛区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贵州大学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海南赛区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海南大学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河北赛区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河北科技大学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河南赛区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河南科技大学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黑龙江赛区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哈尔滨工程大学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湖北赛区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中南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财经政法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湖南赛区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中南大学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吉林赛区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长春工业大学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江苏赛区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南京审计大学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江西赛区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江西理工大学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辽宁赛区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大连工业大学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内蒙古赛区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内蒙古财经大学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山东赛区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曲阜师范大学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山西赛区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山西财经大学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陕西赛区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西安建筑科技大学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上海赛区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上海工程技术大学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四川赛区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成都信息工程大学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天津赛区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天津财经大学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西北赛区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甘肃、宁夏、青海）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兰州财经大学</w:t>
            </w:r>
          </w:p>
        </w:tc>
      </w:tr>
      <w:tr w:rsidR="006559AB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新疆赛区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石河子大学</w:t>
            </w:r>
          </w:p>
        </w:tc>
      </w:tr>
      <w:tr w:rsidR="006559AB" w:rsidTr="004F1F1C">
        <w:trPr>
          <w:trHeight w:val="380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云南赛区</w:t>
            </w:r>
            <w:bookmarkStart w:id="0" w:name="_GoBack"/>
            <w:bookmarkEnd w:id="0"/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云南大学</w:t>
            </w:r>
          </w:p>
        </w:tc>
      </w:tr>
      <w:tr w:rsidR="006559AB" w:rsidTr="004F1F1C">
        <w:trPr>
          <w:trHeight w:val="380"/>
        </w:trPr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浙江赛区</w:t>
            </w:r>
          </w:p>
        </w:tc>
        <w:tc>
          <w:tcPr>
            <w:tcW w:w="4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浙江财经大学</w:t>
            </w:r>
          </w:p>
        </w:tc>
      </w:tr>
      <w:tr w:rsidR="006559AB" w:rsidTr="004F1F1C">
        <w:trPr>
          <w:trHeight w:val="380"/>
        </w:trPr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left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重庆赛区</w:t>
            </w:r>
          </w:p>
        </w:tc>
        <w:tc>
          <w:tcPr>
            <w:tcW w:w="4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59AB" w:rsidRDefault="004F1F1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重庆师范大学</w:t>
            </w:r>
          </w:p>
        </w:tc>
      </w:tr>
    </w:tbl>
    <w:p w:rsidR="006559AB" w:rsidRDefault="006559AB">
      <w:pPr>
        <w:spacing w:line="440" w:lineRule="exact"/>
        <w:ind w:leftChars="-202" w:left="-424" w:firstLineChars="200" w:firstLine="420"/>
      </w:pPr>
    </w:p>
    <w:sectPr w:rsidR="006559AB">
      <w:pgSz w:w="11906" w:h="16838"/>
      <w:pgMar w:top="1440" w:right="1797" w:bottom="124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HorizontalSpacing w:val="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5ZjllOWU4MWM0ZDQ4ZTU5NGM5MDdjNDU3M2IyYjIifQ=="/>
  </w:docVars>
  <w:rsids>
    <w:rsidRoot w:val="000A0DFE"/>
    <w:rsid w:val="0000066F"/>
    <w:rsid w:val="00015ED1"/>
    <w:rsid w:val="000A0DFE"/>
    <w:rsid w:val="0018064E"/>
    <w:rsid w:val="001A511A"/>
    <w:rsid w:val="001D20DA"/>
    <w:rsid w:val="00220936"/>
    <w:rsid w:val="0024085A"/>
    <w:rsid w:val="00260039"/>
    <w:rsid w:val="0027161E"/>
    <w:rsid w:val="00284553"/>
    <w:rsid w:val="002C6A11"/>
    <w:rsid w:val="00310570"/>
    <w:rsid w:val="00354FB0"/>
    <w:rsid w:val="003B7E7B"/>
    <w:rsid w:val="003C0B48"/>
    <w:rsid w:val="00412374"/>
    <w:rsid w:val="00447DC9"/>
    <w:rsid w:val="004902CC"/>
    <w:rsid w:val="004A2B1D"/>
    <w:rsid w:val="004B2DB0"/>
    <w:rsid w:val="004F1F1C"/>
    <w:rsid w:val="00540C22"/>
    <w:rsid w:val="005540B4"/>
    <w:rsid w:val="005B1C78"/>
    <w:rsid w:val="005B6577"/>
    <w:rsid w:val="006559AB"/>
    <w:rsid w:val="006C1BDA"/>
    <w:rsid w:val="00745553"/>
    <w:rsid w:val="007B5085"/>
    <w:rsid w:val="00803506"/>
    <w:rsid w:val="0087677E"/>
    <w:rsid w:val="008C6545"/>
    <w:rsid w:val="008D6FCA"/>
    <w:rsid w:val="008F7E2E"/>
    <w:rsid w:val="009234DA"/>
    <w:rsid w:val="0093365F"/>
    <w:rsid w:val="009544EF"/>
    <w:rsid w:val="00964069"/>
    <w:rsid w:val="0098304C"/>
    <w:rsid w:val="009C5E58"/>
    <w:rsid w:val="009F0593"/>
    <w:rsid w:val="00A35764"/>
    <w:rsid w:val="00A70D67"/>
    <w:rsid w:val="00A81EAC"/>
    <w:rsid w:val="00A9301B"/>
    <w:rsid w:val="00A944FA"/>
    <w:rsid w:val="00AA6565"/>
    <w:rsid w:val="00AC00C2"/>
    <w:rsid w:val="00AC50F1"/>
    <w:rsid w:val="00AE7665"/>
    <w:rsid w:val="00B13185"/>
    <w:rsid w:val="00B43DB0"/>
    <w:rsid w:val="00B600F3"/>
    <w:rsid w:val="00B6437B"/>
    <w:rsid w:val="00C33301"/>
    <w:rsid w:val="00C65669"/>
    <w:rsid w:val="00C766DB"/>
    <w:rsid w:val="00C82CFD"/>
    <w:rsid w:val="00CF458B"/>
    <w:rsid w:val="00D35937"/>
    <w:rsid w:val="00D95A72"/>
    <w:rsid w:val="00E204D5"/>
    <w:rsid w:val="00E675E3"/>
    <w:rsid w:val="00EA4B88"/>
    <w:rsid w:val="00EB3D1F"/>
    <w:rsid w:val="00EC3C82"/>
    <w:rsid w:val="00EE1430"/>
    <w:rsid w:val="00F0194C"/>
    <w:rsid w:val="00F95EF2"/>
    <w:rsid w:val="00FD11B6"/>
    <w:rsid w:val="00FD6F0E"/>
    <w:rsid w:val="037A79B7"/>
    <w:rsid w:val="0ADB0C81"/>
    <w:rsid w:val="1AE71B87"/>
    <w:rsid w:val="2C27099F"/>
    <w:rsid w:val="380E1A34"/>
    <w:rsid w:val="3B177C02"/>
    <w:rsid w:val="52307F26"/>
    <w:rsid w:val="63914828"/>
    <w:rsid w:val="691E69FD"/>
    <w:rsid w:val="6C7C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</Words>
  <Characters>431</Characters>
  <Application>Microsoft Office Word</Application>
  <DocSecurity>0</DocSecurity>
  <Lines>3</Lines>
  <Paragraphs>1</Paragraphs>
  <ScaleCrop>false</ScaleCrop>
  <Company>OEM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附件6：</dc:title>
  <dc:creator>OEM</dc:creator>
  <cp:lastModifiedBy>wangjian</cp:lastModifiedBy>
  <cp:revision>6</cp:revision>
  <dcterms:created xsi:type="dcterms:W3CDTF">2020-09-15T08:58:00Z</dcterms:created>
  <dcterms:modified xsi:type="dcterms:W3CDTF">2022-10-08T02:01:00Z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4ED7DD532A964A3B9CAD133FA4F59DD0</vt:lpwstr>
  </property>
</Properties>
</file>